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3A" w:rsidRDefault="00C56D39" w:rsidP="00ED6259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-222250</wp:posOffset>
            </wp:positionV>
            <wp:extent cx="1200150" cy="1209675"/>
            <wp:effectExtent l="19050" t="0" r="0" b="0"/>
            <wp:wrapNone/>
            <wp:docPr id="2" name="Obraz 2" descr="M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DA1" w:rsidRPr="004416D7">
        <w:rPr>
          <w:b/>
          <w:color w:val="000000"/>
        </w:rPr>
        <w:t xml:space="preserve">  </w:t>
      </w:r>
    </w:p>
    <w:p w:rsidR="001964E8" w:rsidRDefault="001964E8" w:rsidP="00ED6259">
      <w:pPr>
        <w:jc w:val="center"/>
        <w:rPr>
          <w:b/>
          <w:color w:val="000000"/>
          <w:sz w:val="32"/>
          <w:szCs w:val="32"/>
        </w:rPr>
      </w:pPr>
    </w:p>
    <w:p w:rsidR="00415929" w:rsidRDefault="0048063F" w:rsidP="00ED6259">
      <w:pPr>
        <w:jc w:val="center"/>
        <w:rPr>
          <w:b/>
          <w:color w:val="000000"/>
          <w:sz w:val="32"/>
          <w:szCs w:val="32"/>
        </w:rPr>
      </w:pPr>
      <w:r w:rsidRPr="004416D7">
        <w:rPr>
          <w:b/>
          <w:color w:val="000000"/>
          <w:sz w:val="32"/>
          <w:szCs w:val="32"/>
        </w:rPr>
        <w:t xml:space="preserve">Regulamin </w:t>
      </w:r>
      <w:r w:rsidR="00BB2817" w:rsidRPr="004416D7">
        <w:rPr>
          <w:b/>
          <w:color w:val="000000"/>
          <w:sz w:val="32"/>
          <w:szCs w:val="32"/>
        </w:rPr>
        <w:t xml:space="preserve">konkursu </w:t>
      </w:r>
      <w:r w:rsidR="004D2EAE">
        <w:rPr>
          <w:b/>
          <w:color w:val="000000"/>
          <w:sz w:val="32"/>
          <w:szCs w:val="32"/>
        </w:rPr>
        <w:br/>
      </w:r>
      <w:r w:rsidRPr="004416D7">
        <w:rPr>
          <w:b/>
          <w:color w:val="000000"/>
          <w:sz w:val="32"/>
          <w:szCs w:val="32"/>
        </w:rPr>
        <w:t>„Talent Show”</w:t>
      </w:r>
      <w:r w:rsidR="004D2EAE" w:rsidRPr="004D2EAE">
        <w:rPr>
          <w:b/>
          <w:color w:val="000000"/>
          <w:sz w:val="32"/>
          <w:szCs w:val="32"/>
        </w:rPr>
        <w:t xml:space="preserve"> </w:t>
      </w:r>
    </w:p>
    <w:p w:rsidR="00A508B5" w:rsidRPr="004416D7" w:rsidRDefault="00A508B5" w:rsidP="00ED6259">
      <w:pPr>
        <w:jc w:val="center"/>
        <w:rPr>
          <w:b/>
          <w:color w:val="000000"/>
          <w:sz w:val="32"/>
          <w:szCs w:val="32"/>
        </w:rPr>
      </w:pPr>
    </w:p>
    <w:p w:rsidR="0048063F" w:rsidRPr="00A238F0" w:rsidRDefault="0048063F" w:rsidP="00ED6259">
      <w:pPr>
        <w:jc w:val="center"/>
        <w:rPr>
          <w:color w:val="000000"/>
        </w:rPr>
      </w:pPr>
    </w:p>
    <w:p w:rsidR="00E623CE" w:rsidRPr="00CE1183" w:rsidRDefault="0048063F" w:rsidP="00A238F0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183">
        <w:rPr>
          <w:b/>
          <w:color w:val="000000"/>
        </w:rPr>
        <w:t>Organizator konkursu:</w:t>
      </w:r>
      <w:r w:rsidRPr="00CE1183">
        <w:rPr>
          <w:color w:val="000000"/>
        </w:rPr>
        <w:t xml:space="preserve"> </w:t>
      </w:r>
    </w:p>
    <w:p w:rsidR="00323675" w:rsidRPr="00CE1183" w:rsidRDefault="00DE593A" w:rsidP="00A238F0">
      <w:pPr>
        <w:spacing w:line="360" w:lineRule="auto"/>
        <w:ind w:left="720"/>
        <w:jc w:val="both"/>
        <w:rPr>
          <w:color w:val="000000"/>
        </w:rPr>
      </w:pPr>
      <w:r w:rsidRPr="00CE1183">
        <w:rPr>
          <w:color w:val="000000"/>
        </w:rPr>
        <w:t xml:space="preserve">Organizatorem konkursu jest </w:t>
      </w:r>
      <w:r w:rsidR="0048063F" w:rsidRPr="00CE1183">
        <w:rPr>
          <w:color w:val="000000"/>
        </w:rPr>
        <w:t xml:space="preserve">Młodzieżowa Rada Miejska </w:t>
      </w:r>
      <w:r w:rsidR="00D067A9" w:rsidRPr="00CE1183">
        <w:rPr>
          <w:color w:val="000000"/>
        </w:rPr>
        <w:t>Pleszewa</w:t>
      </w:r>
      <w:r w:rsidRPr="00CE1183">
        <w:rPr>
          <w:color w:val="000000"/>
        </w:rPr>
        <w:t>.</w:t>
      </w:r>
    </w:p>
    <w:p w:rsidR="0048063F" w:rsidRPr="00CE1183" w:rsidRDefault="00323675" w:rsidP="00A238F0">
      <w:pPr>
        <w:spacing w:line="360" w:lineRule="auto"/>
        <w:ind w:left="720"/>
        <w:jc w:val="both"/>
        <w:rPr>
          <w:color w:val="000000"/>
        </w:rPr>
      </w:pPr>
      <w:r w:rsidRPr="00CE1183">
        <w:rPr>
          <w:color w:val="000000"/>
        </w:rPr>
        <w:t xml:space="preserve">Konkurs objęty </w:t>
      </w:r>
      <w:r w:rsidR="00192034" w:rsidRPr="00CE1183">
        <w:rPr>
          <w:color w:val="000000"/>
        </w:rPr>
        <w:t xml:space="preserve">został </w:t>
      </w:r>
      <w:r w:rsidRPr="00CE1183">
        <w:rPr>
          <w:color w:val="000000"/>
        </w:rPr>
        <w:t>honorowym patronatem</w:t>
      </w:r>
      <w:r w:rsidR="0048063F" w:rsidRPr="00CE1183">
        <w:rPr>
          <w:color w:val="000000"/>
        </w:rPr>
        <w:t xml:space="preserve"> Burmistrza Miasta i Gminy Pleszew</w:t>
      </w:r>
      <w:r w:rsidR="00E623CE" w:rsidRPr="00CE1183">
        <w:rPr>
          <w:color w:val="000000"/>
        </w:rPr>
        <w:t>.</w:t>
      </w:r>
    </w:p>
    <w:p w:rsidR="00E623CE" w:rsidRPr="00CE1183" w:rsidRDefault="0048063F" w:rsidP="00A238F0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CE1183">
        <w:rPr>
          <w:b/>
          <w:color w:val="000000"/>
        </w:rPr>
        <w:t>Uczestnicy konkursu:</w:t>
      </w:r>
      <w:r w:rsidRPr="00CE1183">
        <w:rPr>
          <w:color w:val="000000"/>
        </w:rPr>
        <w:t xml:space="preserve"> </w:t>
      </w:r>
    </w:p>
    <w:p w:rsidR="0048063F" w:rsidRPr="00CE1183" w:rsidRDefault="00323675" w:rsidP="00A238F0">
      <w:pPr>
        <w:spacing w:line="360" w:lineRule="auto"/>
        <w:ind w:left="720"/>
        <w:jc w:val="both"/>
        <w:rPr>
          <w:color w:val="000000"/>
        </w:rPr>
      </w:pPr>
      <w:r w:rsidRPr="00CE1183">
        <w:rPr>
          <w:color w:val="000000"/>
        </w:rPr>
        <w:t>Konkurs jest skierowany do u</w:t>
      </w:r>
      <w:r w:rsidR="00BF3211" w:rsidRPr="00CE1183">
        <w:rPr>
          <w:color w:val="000000"/>
        </w:rPr>
        <w:t>czni</w:t>
      </w:r>
      <w:r w:rsidRPr="00CE1183">
        <w:rPr>
          <w:color w:val="000000"/>
        </w:rPr>
        <w:t>ów</w:t>
      </w:r>
      <w:r w:rsidR="00BF3211" w:rsidRPr="00CE1183">
        <w:rPr>
          <w:color w:val="000000"/>
        </w:rPr>
        <w:t xml:space="preserve"> szkó</w:t>
      </w:r>
      <w:r w:rsidR="00E623CE" w:rsidRPr="00CE1183">
        <w:rPr>
          <w:color w:val="000000"/>
        </w:rPr>
        <w:t>ł podstawowych, gimnazjalnych</w:t>
      </w:r>
      <w:r w:rsidRPr="00CE1183">
        <w:rPr>
          <w:color w:val="000000"/>
        </w:rPr>
        <w:t xml:space="preserve">                   </w:t>
      </w:r>
      <w:r w:rsidR="00E623CE" w:rsidRPr="00CE1183">
        <w:rPr>
          <w:color w:val="000000"/>
        </w:rPr>
        <w:t xml:space="preserve"> i </w:t>
      </w:r>
      <w:r w:rsidR="00BF3211" w:rsidRPr="00CE1183">
        <w:rPr>
          <w:color w:val="000000"/>
        </w:rPr>
        <w:t>ponadgimnazjalnych</w:t>
      </w:r>
      <w:r w:rsidR="00E623CE" w:rsidRPr="00CE1183">
        <w:rPr>
          <w:color w:val="000000"/>
        </w:rPr>
        <w:t>.</w:t>
      </w:r>
      <w:r w:rsidR="00BF3211" w:rsidRPr="00CE1183">
        <w:rPr>
          <w:color w:val="000000"/>
        </w:rPr>
        <w:t xml:space="preserve"> </w:t>
      </w:r>
    </w:p>
    <w:p w:rsidR="00623317" w:rsidRPr="00CE1183" w:rsidRDefault="00623317" w:rsidP="00A96B0C">
      <w:pPr>
        <w:spacing w:line="360" w:lineRule="auto"/>
        <w:ind w:left="786"/>
        <w:jc w:val="both"/>
        <w:rPr>
          <w:b/>
          <w:color w:val="000000"/>
        </w:rPr>
      </w:pPr>
      <w:r w:rsidRPr="00CE1183">
        <w:rPr>
          <w:color w:val="000000"/>
        </w:rPr>
        <w:t xml:space="preserve">Uczniowie klas I – III szkoły podstawowej mogą uczestniczyć w konkursie </w:t>
      </w:r>
      <w:r w:rsidRPr="00CE1183">
        <w:rPr>
          <w:b/>
          <w:color w:val="000000"/>
          <w:u w:val="single"/>
        </w:rPr>
        <w:t>wyłącznie</w:t>
      </w:r>
      <w:r w:rsidRPr="00CE1183">
        <w:rPr>
          <w:color w:val="000000"/>
        </w:rPr>
        <w:t xml:space="preserve"> pod opieką osób starszych.</w:t>
      </w:r>
    </w:p>
    <w:p w:rsidR="0048063F" w:rsidRPr="00CE1183" w:rsidRDefault="0048063F" w:rsidP="00A238F0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Cele konkursu:</w:t>
      </w:r>
    </w:p>
    <w:p w:rsidR="0048063F" w:rsidRPr="00CE1183" w:rsidRDefault="00D944D7" w:rsidP="00A238F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>rozwijani</w:t>
      </w:r>
      <w:r w:rsidR="0048063F" w:rsidRPr="00CE1183">
        <w:rPr>
          <w:color w:val="000000"/>
        </w:rPr>
        <w:t>e umiejętności i zainteresowań młodzieży szkolnej</w:t>
      </w:r>
      <w:r w:rsidR="00192034" w:rsidRPr="00CE1183">
        <w:rPr>
          <w:color w:val="000000"/>
        </w:rPr>
        <w:t>;</w:t>
      </w:r>
    </w:p>
    <w:p w:rsidR="0048063F" w:rsidRPr="00CE1183" w:rsidRDefault="0048063F" w:rsidP="00A238F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>pobudzanie twórczego myślenia i kreatywności</w:t>
      </w:r>
      <w:r w:rsidR="00192034" w:rsidRPr="00CE1183">
        <w:rPr>
          <w:color w:val="000000"/>
        </w:rPr>
        <w:t>;</w:t>
      </w:r>
    </w:p>
    <w:p w:rsidR="0048063F" w:rsidRPr="00CE1183" w:rsidRDefault="0048063F" w:rsidP="00A238F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>wspieranie uczniów uzdolnionych</w:t>
      </w:r>
      <w:r w:rsidR="00192034" w:rsidRPr="00CE1183">
        <w:rPr>
          <w:color w:val="000000"/>
        </w:rPr>
        <w:t>;</w:t>
      </w:r>
    </w:p>
    <w:p w:rsidR="0048063F" w:rsidRPr="00CE1183" w:rsidRDefault="0048063F" w:rsidP="00A238F0">
      <w:pPr>
        <w:numPr>
          <w:ilvl w:val="0"/>
          <w:numId w:val="2"/>
        </w:numPr>
        <w:spacing w:line="360" w:lineRule="auto"/>
        <w:rPr>
          <w:color w:val="000000"/>
        </w:rPr>
      </w:pPr>
      <w:r w:rsidRPr="00CE1183">
        <w:rPr>
          <w:color w:val="000000"/>
        </w:rPr>
        <w:t>integracja młodzieży z pleszewskich szkół</w:t>
      </w:r>
      <w:r w:rsidR="00192034" w:rsidRPr="00CE1183">
        <w:rPr>
          <w:color w:val="000000"/>
        </w:rPr>
        <w:t>;</w:t>
      </w:r>
    </w:p>
    <w:p w:rsidR="00323675" w:rsidRPr="00CE1183" w:rsidRDefault="00323675" w:rsidP="00A238F0">
      <w:pPr>
        <w:numPr>
          <w:ilvl w:val="0"/>
          <w:numId w:val="2"/>
        </w:numPr>
        <w:spacing w:line="360" w:lineRule="auto"/>
        <w:rPr>
          <w:color w:val="000000"/>
        </w:rPr>
      </w:pPr>
      <w:r w:rsidRPr="00CE1183">
        <w:rPr>
          <w:color w:val="000000"/>
        </w:rPr>
        <w:t>promowanie młodych talentów</w:t>
      </w:r>
      <w:r w:rsidR="00192034" w:rsidRPr="00CE1183">
        <w:rPr>
          <w:color w:val="000000"/>
        </w:rPr>
        <w:t>;</w:t>
      </w:r>
    </w:p>
    <w:p w:rsidR="00323675" w:rsidRPr="00CE1183" w:rsidRDefault="00323675" w:rsidP="00323675">
      <w:pPr>
        <w:numPr>
          <w:ilvl w:val="0"/>
          <w:numId w:val="2"/>
        </w:numPr>
        <w:spacing w:line="360" w:lineRule="auto"/>
        <w:rPr>
          <w:color w:val="000000"/>
        </w:rPr>
      </w:pPr>
      <w:r w:rsidRPr="00CE1183">
        <w:rPr>
          <w:color w:val="000000"/>
        </w:rPr>
        <w:t>popularyzowanie działań artystycznych.</w:t>
      </w:r>
    </w:p>
    <w:p w:rsidR="00323675" w:rsidRPr="00CE1183" w:rsidRDefault="00323675" w:rsidP="00323675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Forma konkursu:</w:t>
      </w:r>
    </w:p>
    <w:p w:rsidR="00323675" w:rsidRDefault="00323675" w:rsidP="00323675">
      <w:pPr>
        <w:spacing w:line="360" w:lineRule="auto"/>
        <w:ind w:left="708"/>
        <w:jc w:val="both"/>
        <w:rPr>
          <w:color w:val="000000"/>
        </w:rPr>
      </w:pPr>
      <w:r w:rsidRPr="00CE1183">
        <w:rPr>
          <w:color w:val="000000"/>
        </w:rPr>
        <w:t xml:space="preserve">Uczestnicy zobowiązani są przygotować </w:t>
      </w:r>
      <w:r w:rsidR="00623317" w:rsidRPr="00CE1183">
        <w:rPr>
          <w:color w:val="000000"/>
        </w:rPr>
        <w:t>krótką prezentację</w:t>
      </w:r>
      <w:r w:rsidRPr="00CE1183">
        <w:rPr>
          <w:color w:val="000000"/>
        </w:rPr>
        <w:t xml:space="preserve"> </w:t>
      </w:r>
      <w:r w:rsidR="00623317" w:rsidRPr="00CE1183">
        <w:rPr>
          <w:color w:val="000000"/>
        </w:rPr>
        <w:t>sceniczną</w:t>
      </w:r>
      <w:r w:rsidRPr="00CE1183">
        <w:rPr>
          <w:color w:val="000000"/>
        </w:rPr>
        <w:t xml:space="preserve"> posiadanego przez siebie talentu: śpiew, taniec, pokaz sprawności fizycznej, gra na dowolnym instrumencie, recytacja, prezentacja treści akrobatycznych i inne.</w:t>
      </w:r>
      <w:r w:rsidR="000545F2" w:rsidRPr="00CE1183">
        <w:rPr>
          <w:color w:val="000000"/>
        </w:rPr>
        <w:t xml:space="preserve"> </w:t>
      </w:r>
      <w:r w:rsidR="000545F2" w:rsidRPr="008514E6">
        <w:rPr>
          <w:color w:val="000000"/>
          <w:u w:val="single"/>
        </w:rPr>
        <w:t>Występ nie może zawierać treści dyskryminujących lub wulgarnych.</w:t>
      </w:r>
      <w:r w:rsidRPr="00CE1183">
        <w:rPr>
          <w:color w:val="000000"/>
        </w:rPr>
        <w:t xml:space="preserve"> Czas prezentowanego pokazu nie może przekraczać 5 minut. </w:t>
      </w:r>
    </w:p>
    <w:p w:rsidR="006A3189" w:rsidRPr="00CE1183" w:rsidRDefault="006A3189" w:rsidP="00323675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Naruszenie treści regulaminu grozi dyskwalifikacją.</w:t>
      </w:r>
    </w:p>
    <w:p w:rsidR="00323675" w:rsidRPr="00CE1183" w:rsidRDefault="000545F2" w:rsidP="00323675">
      <w:pPr>
        <w:spacing w:line="360" w:lineRule="auto"/>
        <w:ind w:left="720"/>
        <w:jc w:val="both"/>
        <w:rPr>
          <w:b/>
          <w:color w:val="000000"/>
        </w:rPr>
      </w:pPr>
      <w:r w:rsidRPr="00CE1183">
        <w:rPr>
          <w:color w:val="000000"/>
        </w:rPr>
        <w:t>Organizator zapewnia sprzęt nagłaśniający i oświetleniowy, mikrofony, odtwarzacz CD, natomiast u</w:t>
      </w:r>
      <w:r w:rsidR="00323675" w:rsidRPr="00CE1183">
        <w:rPr>
          <w:color w:val="000000"/>
        </w:rPr>
        <w:t>czestnicy konkursu zobowiązani są do zapewnieni</w:t>
      </w:r>
      <w:r w:rsidRPr="00CE1183">
        <w:rPr>
          <w:color w:val="000000"/>
        </w:rPr>
        <w:t xml:space="preserve">a sobie akcesoriów potrzebnych </w:t>
      </w:r>
      <w:r w:rsidR="00323675" w:rsidRPr="00CE1183">
        <w:rPr>
          <w:color w:val="000000"/>
        </w:rPr>
        <w:t>do swojego występu (instrumenty muzyczne, sprzęt sportowy itp.)</w:t>
      </w:r>
      <w:r w:rsidRPr="00CE1183">
        <w:rPr>
          <w:color w:val="000000"/>
        </w:rPr>
        <w:t xml:space="preserve">. </w:t>
      </w:r>
    </w:p>
    <w:p w:rsidR="0048063F" w:rsidRPr="00CE1183" w:rsidRDefault="0048063F" w:rsidP="00A238F0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Organizacja konkursu:</w:t>
      </w:r>
    </w:p>
    <w:p w:rsidR="000545F2" w:rsidRPr="00CE1183" w:rsidRDefault="000545F2" w:rsidP="000545F2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 xml:space="preserve">Organizator zawiadamia o konkursie szkoły, dla których organem prowadzącym jest Miasto i Gmina Pleszew, </w:t>
      </w:r>
      <w:r w:rsidR="003E3D7D">
        <w:rPr>
          <w:color w:val="000000"/>
        </w:rPr>
        <w:t xml:space="preserve">ponadto </w:t>
      </w:r>
      <w:r w:rsidRPr="00CE1183">
        <w:rPr>
          <w:color w:val="000000"/>
        </w:rPr>
        <w:t xml:space="preserve">informacje </w:t>
      </w:r>
      <w:r w:rsidR="00517490" w:rsidRPr="00CE1183">
        <w:rPr>
          <w:color w:val="000000"/>
        </w:rPr>
        <w:t>o konkursie znajdują się na stronach internetowych szkół oraz stronie Miasta i Gminy Pleszew.</w:t>
      </w:r>
    </w:p>
    <w:p w:rsidR="00517490" w:rsidRPr="00CE1183" w:rsidRDefault="00517490" w:rsidP="000545F2">
      <w:pPr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>Konkurs składa się z dwóch etapów:</w:t>
      </w:r>
    </w:p>
    <w:p w:rsidR="00517490" w:rsidRPr="00CE1183" w:rsidRDefault="00027E5C" w:rsidP="00517490">
      <w:pPr>
        <w:spacing w:line="360" w:lineRule="auto"/>
        <w:ind w:left="1080"/>
        <w:jc w:val="both"/>
        <w:rPr>
          <w:b/>
          <w:color w:val="000000"/>
        </w:rPr>
      </w:pPr>
      <w:r w:rsidRPr="00CE1183">
        <w:rPr>
          <w:b/>
          <w:color w:val="000000"/>
        </w:rPr>
        <w:lastRenderedPageBreak/>
        <w:br/>
      </w:r>
      <w:r w:rsidR="00517490" w:rsidRPr="00CE1183">
        <w:rPr>
          <w:b/>
          <w:color w:val="000000"/>
        </w:rPr>
        <w:t xml:space="preserve">I ETAP </w:t>
      </w:r>
    </w:p>
    <w:p w:rsidR="00517490" w:rsidRPr="00CE1183" w:rsidRDefault="00517490" w:rsidP="00517490">
      <w:pPr>
        <w:spacing w:line="360" w:lineRule="auto"/>
        <w:ind w:left="1080"/>
        <w:jc w:val="both"/>
        <w:rPr>
          <w:color w:val="000000"/>
        </w:rPr>
      </w:pPr>
      <w:r w:rsidRPr="00CE1183">
        <w:rPr>
          <w:color w:val="000000"/>
        </w:rPr>
        <w:t xml:space="preserve">- </w:t>
      </w:r>
      <w:r w:rsidRPr="00CE1183">
        <w:rPr>
          <w:b/>
          <w:color w:val="000000"/>
        </w:rPr>
        <w:t>ELIMINACJE</w:t>
      </w:r>
      <w:r w:rsidR="00D67CC9">
        <w:rPr>
          <w:color w:val="000000"/>
        </w:rPr>
        <w:t xml:space="preserve"> – rozpoczną się </w:t>
      </w:r>
      <w:r w:rsidR="00A3639A">
        <w:rPr>
          <w:color w:val="000000"/>
        </w:rPr>
        <w:t>29 kwietnia 2019</w:t>
      </w:r>
      <w:r w:rsidRPr="00CE1183">
        <w:rPr>
          <w:color w:val="000000"/>
        </w:rPr>
        <w:t xml:space="preserve"> roku w pleszewskim kinie „Hel” przy ul. Poznańskiej 36 o godzinie </w:t>
      </w:r>
      <w:r w:rsidR="00A3639A">
        <w:rPr>
          <w:color w:val="000000"/>
        </w:rPr>
        <w:t>9.00. P</w:t>
      </w:r>
      <w:r w:rsidRPr="00CE1183">
        <w:rPr>
          <w:color w:val="000000"/>
        </w:rPr>
        <w:t>odczas eliminacji zostanie w</w:t>
      </w:r>
      <w:r w:rsidR="00A3639A">
        <w:rPr>
          <w:color w:val="000000"/>
        </w:rPr>
        <w:t xml:space="preserve">yłonionych </w:t>
      </w:r>
      <w:r w:rsidRPr="00CE1183">
        <w:rPr>
          <w:color w:val="000000"/>
        </w:rPr>
        <w:t>10 najlepszych uczestników</w:t>
      </w:r>
      <w:r w:rsidR="00DE593A" w:rsidRPr="00CE1183">
        <w:rPr>
          <w:color w:val="000000"/>
        </w:rPr>
        <w:t>.</w:t>
      </w:r>
    </w:p>
    <w:p w:rsidR="00517490" w:rsidRPr="00CE1183" w:rsidRDefault="00517490" w:rsidP="00517490">
      <w:pPr>
        <w:spacing w:line="360" w:lineRule="auto"/>
        <w:ind w:left="1080"/>
        <w:jc w:val="both"/>
        <w:rPr>
          <w:b/>
          <w:color w:val="000000"/>
        </w:rPr>
      </w:pPr>
      <w:r w:rsidRPr="00CE1183">
        <w:rPr>
          <w:b/>
          <w:color w:val="000000"/>
        </w:rPr>
        <w:t>II ETAP</w:t>
      </w:r>
    </w:p>
    <w:p w:rsidR="000545F2" w:rsidRPr="00CE1183" w:rsidRDefault="00517490" w:rsidP="00A96B0C">
      <w:pPr>
        <w:spacing w:line="360" w:lineRule="auto"/>
        <w:ind w:left="1080"/>
        <w:jc w:val="both"/>
        <w:rPr>
          <w:color w:val="000000"/>
        </w:rPr>
      </w:pPr>
      <w:r w:rsidRPr="00CE1183">
        <w:rPr>
          <w:color w:val="000000"/>
        </w:rPr>
        <w:t xml:space="preserve">- </w:t>
      </w:r>
      <w:r w:rsidRPr="00CE1183">
        <w:rPr>
          <w:b/>
          <w:color w:val="000000"/>
        </w:rPr>
        <w:t>FINAŁ</w:t>
      </w:r>
      <w:r w:rsidRPr="00CE1183">
        <w:rPr>
          <w:color w:val="000000"/>
        </w:rPr>
        <w:t xml:space="preserve"> – przeprowadzony zostanie </w:t>
      </w:r>
      <w:r w:rsidR="00A3639A">
        <w:rPr>
          <w:color w:val="000000"/>
        </w:rPr>
        <w:t>w terminie ustalonym przez organizatora.</w:t>
      </w:r>
      <w:r w:rsidRPr="00CE1183">
        <w:rPr>
          <w:color w:val="000000"/>
        </w:rPr>
        <w:t xml:space="preserve"> </w:t>
      </w:r>
      <w:r w:rsidR="00A3639A">
        <w:rPr>
          <w:color w:val="000000"/>
        </w:rPr>
        <w:t xml:space="preserve">Podczas finału </w:t>
      </w:r>
      <w:r w:rsidRPr="00CE1183">
        <w:rPr>
          <w:color w:val="000000"/>
        </w:rPr>
        <w:t>wybrani zostaną zdobywcy I,</w:t>
      </w:r>
      <w:r w:rsidR="00623317" w:rsidRPr="00CE1183">
        <w:rPr>
          <w:color w:val="000000"/>
        </w:rPr>
        <w:t xml:space="preserve"> II, III miejsca oraz przyznana zostanie</w:t>
      </w:r>
      <w:r w:rsidRPr="00CE1183">
        <w:rPr>
          <w:color w:val="000000"/>
        </w:rPr>
        <w:t xml:space="preserve"> nag</w:t>
      </w:r>
      <w:r w:rsidR="00623317" w:rsidRPr="00CE1183">
        <w:rPr>
          <w:color w:val="000000"/>
        </w:rPr>
        <w:t>roda</w:t>
      </w:r>
      <w:r w:rsidRPr="00CE1183">
        <w:rPr>
          <w:color w:val="000000"/>
        </w:rPr>
        <w:t xml:space="preserve"> publiczności</w:t>
      </w:r>
      <w:r w:rsidR="00BB2817" w:rsidRPr="00CE1183">
        <w:rPr>
          <w:color w:val="000000"/>
        </w:rPr>
        <w:t>.</w:t>
      </w:r>
    </w:p>
    <w:p w:rsidR="00E623CE" w:rsidRPr="00CE1183" w:rsidRDefault="00E969AB" w:rsidP="00A96B0C">
      <w:pPr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Komisja konkursowa</w:t>
      </w:r>
      <w:r w:rsidR="00E623CE" w:rsidRPr="00CE1183">
        <w:rPr>
          <w:b/>
          <w:color w:val="000000"/>
        </w:rPr>
        <w:t>.</w:t>
      </w:r>
    </w:p>
    <w:p w:rsidR="00E623CE" w:rsidRPr="00CE1183" w:rsidRDefault="00E66B29" w:rsidP="00A238F0">
      <w:pPr>
        <w:spacing w:line="360" w:lineRule="auto"/>
        <w:ind w:left="720"/>
        <w:jc w:val="both"/>
        <w:rPr>
          <w:b/>
          <w:color w:val="000000"/>
        </w:rPr>
      </w:pPr>
      <w:r w:rsidRPr="00CE1183">
        <w:rPr>
          <w:color w:val="000000"/>
        </w:rPr>
        <w:t>K</w:t>
      </w:r>
      <w:r w:rsidR="006E713C" w:rsidRPr="00CE1183">
        <w:rPr>
          <w:color w:val="000000"/>
        </w:rPr>
        <w:t>omisja konkursowa zostanie powołana przez organizator</w:t>
      </w:r>
      <w:r w:rsidR="00710A8F" w:rsidRPr="00CE1183">
        <w:rPr>
          <w:color w:val="000000"/>
        </w:rPr>
        <w:t>ów</w:t>
      </w:r>
      <w:r w:rsidR="006E713C" w:rsidRPr="00CE1183">
        <w:rPr>
          <w:color w:val="000000"/>
        </w:rPr>
        <w:t>.</w:t>
      </w:r>
      <w:r w:rsidR="001B53A2" w:rsidRPr="00CE1183">
        <w:rPr>
          <w:color w:val="000000"/>
        </w:rPr>
        <w:t xml:space="preserve"> </w:t>
      </w:r>
      <w:r w:rsidR="00BB2817" w:rsidRPr="00CE1183">
        <w:rPr>
          <w:color w:val="000000"/>
        </w:rPr>
        <w:t xml:space="preserve">Jury przyznaje punkty w skali </w:t>
      </w:r>
      <w:r w:rsidR="00496FD3" w:rsidRPr="00CE1183">
        <w:rPr>
          <w:color w:val="000000"/>
        </w:rPr>
        <w:t xml:space="preserve">od </w:t>
      </w:r>
      <w:r w:rsidR="00BB2817" w:rsidRPr="00CE1183">
        <w:rPr>
          <w:color w:val="000000"/>
        </w:rPr>
        <w:t>0-10. O wyniku decyduje</w:t>
      </w:r>
      <w:r w:rsidR="00D67CC9">
        <w:rPr>
          <w:color w:val="000000"/>
        </w:rPr>
        <w:t xml:space="preserve"> zgromadzenie przez uczestnika </w:t>
      </w:r>
      <w:r w:rsidR="00BB2817" w:rsidRPr="00CE1183">
        <w:rPr>
          <w:color w:val="000000"/>
        </w:rPr>
        <w:t>największ</w:t>
      </w:r>
      <w:r w:rsidR="00496FD3" w:rsidRPr="00CE1183">
        <w:rPr>
          <w:color w:val="000000"/>
        </w:rPr>
        <w:t>ej</w:t>
      </w:r>
      <w:r w:rsidR="00BB2817" w:rsidRPr="00CE1183">
        <w:rPr>
          <w:color w:val="000000"/>
        </w:rPr>
        <w:t xml:space="preserve"> liczb</w:t>
      </w:r>
      <w:r w:rsidR="00496FD3" w:rsidRPr="00CE1183">
        <w:rPr>
          <w:color w:val="000000"/>
        </w:rPr>
        <w:t>y</w:t>
      </w:r>
      <w:r w:rsidR="00BB2817" w:rsidRPr="00CE1183">
        <w:rPr>
          <w:color w:val="000000"/>
        </w:rPr>
        <w:t xml:space="preserve"> punktów.</w:t>
      </w:r>
    </w:p>
    <w:p w:rsidR="001B53A2" w:rsidRPr="00CE1183" w:rsidRDefault="00A238F0" w:rsidP="00A238F0">
      <w:p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7</w:t>
      </w:r>
      <w:r w:rsidR="001B53A2" w:rsidRPr="00CE1183">
        <w:rPr>
          <w:b/>
          <w:color w:val="000000"/>
        </w:rPr>
        <w:t xml:space="preserve">. </w:t>
      </w:r>
      <w:r w:rsidR="00E969AB" w:rsidRPr="00CE1183">
        <w:rPr>
          <w:b/>
          <w:color w:val="000000"/>
        </w:rPr>
        <w:t xml:space="preserve"> </w:t>
      </w:r>
      <w:r w:rsidR="001B53A2" w:rsidRPr="00CE1183">
        <w:rPr>
          <w:b/>
          <w:color w:val="000000"/>
        </w:rPr>
        <w:t>Przy ocenie prac komisja będzie brała pod uwagę:</w:t>
      </w:r>
    </w:p>
    <w:p w:rsidR="001B53A2" w:rsidRPr="00CE1183" w:rsidRDefault="00FE71F0" w:rsidP="00A238F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</w:t>
      </w:r>
      <w:r w:rsidR="001B53A2" w:rsidRPr="00CE1183">
        <w:rPr>
          <w:color w:val="000000"/>
        </w:rPr>
        <w:t>omysłowość</w:t>
      </w:r>
      <w:r>
        <w:rPr>
          <w:color w:val="000000"/>
        </w:rPr>
        <w:t>,</w:t>
      </w:r>
    </w:p>
    <w:p w:rsidR="001B53A2" w:rsidRPr="00CE1183" w:rsidRDefault="001B53A2" w:rsidP="00A238F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>r</w:t>
      </w:r>
      <w:r w:rsidR="00710A8F" w:rsidRPr="00CE1183">
        <w:rPr>
          <w:color w:val="000000"/>
        </w:rPr>
        <w:t>óżnorodność prezentowanych form</w:t>
      </w:r>
      <w:r w:rsidR="00FE71F0">
        <w:rPr>
          <w:color w:val="000000"/>
        </w:rPr>
        <w:t>,</w:t>
      </w:r>
    </w:p>
    <w:p w:rsidR="001B53A2" w:rsidRPr="00CE1183" w:rsidRDefault="001B53A2" w:rsidP="00A238F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CE1183">
        <w:rPr>
          <w:color w:val="000000"/>
        </w:rPr>
        <w:t>sposób prezentacji</w:t>
      </w:r>
      <w:r w:rsidR="00FE71F0">
        <w:rPr>
          <w:color w:val="000000"/>
        </w:rPr>
        <w:t>,</w:t>
      </w:r>
    </w:p>
    <w:p w:rsidR="001B53A2" w:rsidRPr="00CE1183" w:rsidRDefault="001B53A2" w:rsidP="00A238F0">
      <w:pPr>
        <w:numPr>
          <w:ilvl w:val="0"/>
          <w:numId w:val="6"/>
        </w:numPr>
        <w:spacing w:line="360" w:lineRule="auto"/>
        <w:rPr>
          <w:color w:val="000000"/>
        </w:rPr>
      </w:pPr>
      <w:r w:rsidRPr="00CE1183">
        <w:rPr>
          <w:color w:val="000000"/>
        </w:rPr>
        <w:t>umiejętności</w:t>
      </w:r>
      <w:r w:rsidR="00E623CE" w:rsidRPr="00CE1183">
        <w:rPr>
          <w:color w:val="000000"/>
        </w:rPr>
        <w:t>.</w:t>
      </w:r>
    </w:p>
    <w:p w:rsidR="00E623CE" w:rsidRPr="00CE1183" w:rsidRDefault="001B53A2" w:rsidP="00A238F0">
      <w:pPr>
        <w:spacing w:line="360" w:lineRule="auto"/>
        <w:ind w:left="284"/>
        <w:jc w:val="both"/>
        <w:rPr>
          <w:b/>
          <w:color w:val="000000"/>
        </w:rPr>
      </w:pPr>
      <w:r w:rsidRPr="00CE1183">
        <w:rPr>
          <w:b/>
          <w:color w:val="000000"/>
        </w:rPr>
        <w:t>ZABRANIA SIĘ UŻYWANIA EFEKTÓW SPECJALNYCH (SZTUCZNYCH OGNI, PETARD, ITP</w:t>
      </w:r>
      <w:r w:rsidR="0050785E" w:rsidRPr="00CE1183">
        <w:rPr>
          <w:b/>
          <w:color w:val="000000"/>
        </w:rPr>
        <w:t>.) MOGĄ</w:t>
      </w:r>
      <w:r w:rsidR="001C4A34" w:rsidRPr="00CE1183">
        <w:rPr>
          <w:b/>
          <w:color w:val="000000"/>
        </w:rPr>
        <w:t>CYCH ZAGROZIĆ ZDROWIU LUB Ż</w:t>
      </w:r>
      <w:r w:rsidR="009D4D67" w:rsidRPr="00CE1183">
        <w:rPr>
          <w:b/>
          <w:color w:val="000000"/>
        </w:rPr>
        <w:t xml:space="preserve">YCIU UCZESTNIKÓW </w:t>
      </w:r>
      <w:r w:rsidRPr="00CE1183">
        <w:rPr>
          <w:b/>
          <w:color w:val="000000"/>
        </w:rPr>
        <w:t>KONKURSU!</w:t>
      </w:r>
    </w:p>
    <w:p w:rsidR="00E623CE" w:rsidRPr="00CE1183" w:rsidRDefault="00E623CE" w:rsidP="00A238F0">
      <w:pPr>
        <w:spacing w:line="360" w:lineRule="auto"/>
        <w:ind w:left="284"/>
        <w:jc w:val="both"/>
        <w:rPr>
          <w:color w:val="000000"/>
        </w:rPr>
      </w:pPr>
    </w:p>
    <w:p w:rsidR="00E623CE" w:rsidRPr="00CE1183" w:rsidRDefault="00856E16" w:rsidP="00974EEA">
      <w:pPr>
        <w:spacing w:line="360" w:lineRule="auto"/>
        <w:ind w:left="284"/>
        <w:jc w:val="both"/>
        <w:rPr>
          <w:b/>
          <w:color w:val="000000"/>
          <w:u w:val="single"/>
        </w:rPr>
      </w:pPr>
      <w:r w:rsidRPr="00CE1183">
        <w:rPr>
          <w:color w:val="000000"/>
        </w:rPr>
        <w:t>Warunkiem uczestnictwa jest</w:t>
      </w:r>
      <w:r w:rsidR="00FE0018" w:rsidRPr="00CE1183">
        <w:rPr>
          <w:color w:val="000000"/>
        </w:rPr>
        <w:t xml:space="preserve"> wypełnienie</w:t>
      </w:r>
      <w:r w:rsidRPr="00CE1183">
        <w:rPr>
          <w:color w:val="000000"/>
        </w:rPr>
        <w:t xml:space="preserve"> kart</w:t>
      </w:r>
      <w:r w:rsidR="00FE0018" w:rsidRPr="00CE1183">
        <w:rPr>
          <w:color w:val="000000"/>
        </w:rPr>
        <w:t>y</w:t>
      </w:r>
      <w:r w:rsidRPr="00CE1183">
        <w:rPr>
          <w:color w:val="000000"/>
        </w:rPr>
        <w:t xml:space="preserve"> z</w:t>
      </w:r>
      <w:r w:rsidR="001C4A34" w:rsidRPr="00CE1183">
        <w:rPr>
          <w:color w:val="000000"/>
        </w:rPr>
        <w:t>głoszenia</w:t>
      </w:r>
      <w:r w:rsidR="00A3639A">
        <w:rPr>
          <w:color w:val="000000"/>
        </w:rPr>
        <w:t>, zgody na przetwarzanie danych osobowych oraz zgody rodziców/prawnych opiekunów</w:t>
      </w:r>
      <w:r w:rsidR="00FE0018" w:rsidRPr="00CE1183">
        <w:rPr>
          <w:color w:val="000000"/>
        </w:rPr>
        <w:t xml:space="preserve"> </w:t>
      </w:r>
      <w:r w:rsidRPr="00CE1183">
        <w:rPr>
          <w:color w:val="000000"/>
        </w:rPr>
        <w:t xml:space="preserve">i dostarczenie </w:t>
      </w:r>
      <w:r w:rsidR="00A3639A">
        <w:rPr>
          <w:color w:val="000000"/>
        </w:rPr>
        <w:t xml:space="preserve">kompletu dokumentów </w:t>
      </w:r>
      <w:r w:rsidR="00FE0018" w:rsidRPr="00CE1183">
        <w:rPr>
          <w:color w:val="000000"/>
        </w:rPr>
        <w:t>w wersji</w:t>
      </w:r>
      <w:r w:rsidR="00974EEA" w:rsidRPr="00CE1183">
        <w:rPr>
          <w:color w:val="000000"/>
        </w:rPr>
        <w:t xml:space="preserve"> </w:t>
      </w:r>
      <w:r w:rsidR="00FE0018" w:rsidRPr="00CE1183">
        <w:rPr>
          <w:color w:val="000000"/>
        </w:rPr>
        <w:t>papierowej</w:t>
      </w:r>
      <w:r w:rsidR="00EA68EC" w:rsidRPr="00CE1183">
        <w:rPr>
          <w:color w:val="000000"/>
        </w:rPr>
        <w:t xml:space="preserve"> </w:t>
      </w:r>
      <w:r w:rsidR="00623317" w:rsidRPr="00CE1183">
        <w:rPr>
          <w:color w:val="000000"/>
        </w:rPr>
        <w:t xml:space="preserve">wraz z  podkładem muzycznym  zapisanym na płycie CD  </w:t>
      </w:r>
      <w:r w:rsidR="004322D2" w:rsidRPr="00CE1183">
        <w:rPr>
          <w:color w:val="000000"/>
        </w:rPr>
        <w:t xml:space="preserve">jako plik audio </w:t>
      </w:r>
      <w:r w:rsidR="00623317" w:rsidRPr="00CE1183">
        <w:rPr>
          <w:color w:val="000000"/>
        </w:rPr>
        <w:t xml:space="preserve"> </w:t>
      </w:r>
      <w:r w:rsidR="00EA68EC" w:rsidRPr="003E3D7D">
        <w:rPr>
          <w:b/>
          <w:color w:val="000000"/>
        </w:rPr>
        <w:t>d</w:t>
      </w:r>
      <w:r w:rsidR="00997D54" w:rsidRPr="003E3D7D">
        <w:rPr>
          <w:b/>
          <w:color w:val="000000"/>
        </w:rPr>
        <w:t xml:space="preserve">o </w:t>
      </w:r>
      <w:r w:rsidR="003E3D7D" w:rsidRPr="003E3D7D">
        <w:rPr>
          <w:b/>
          <w:color w:val="000000"/>
        </w:rPr>
        <w:t xml:space="preserve">Sekretariatu </w:t>
      </w:r>
      <w:r w:rsidR="00997D54" w:rsidRPr="003E3D7D">
        <w:rPr>
          <w:b/>
          <w:color w:val="000000"/>
        </w:rPr>
        <w:t xml:space="preserve">Zespołu </w:t>
      </w:r>
      <w:r w:rsidR="00D067A9" w:rsidRPr="003E3D7D">
        <w:rPr>
          <w:b/>
          <w:color w:val="000000"/>
        </w:rPr>
        <w:t xml:space="preserve">Szkół Publicznych nr </w:t>
      </w:r>
      <w:r w:rsidR="00997D54" w:rsidRPr="003E3D7D">
        <w:rPr>
          <w:b/>
          <w:color w:val="000000"/>
        </w:rPr>
        <w:t xml:space="preserve">2  </w:t>
      </w:r>
      <w:r w:rsidR="00D067A9" w:rsidRPr="003E3D7D">
        <w:rPr>
          <w:b/>
          <w:color w:val="000000"/>
        </w:rPr>
        <w:t xml:space="preserve">w Pleszewie, </w:t>
      </w:r>
      <w:r w:rsidR="00997D54" w:rsidRPr="003E3D7D">
        <w:rPr>
          <w:b/>
          <w:color w:val="000000"/>
        </w:rPr>
        <w:t>ul. Ogrodowa  2</w:t>
      </w:r>
      <w:r w:rsidR="00A3639A">
        <w:rPr>
          <w:b/>
          <w:color w:val="000000"/>
        </w:rPr>
        <w:t xml:space="preserve"> </w:t>
      </w:r>
      <w:r w:rsidR="00751EDA">
        <w:rPr>
          <w:b/>
          <w:color w:val="000000"/>
        </w:rPr>
        <w:t xml:space="preserve"> </w:t>
      </w:r>
      <w:r w:rsidR="00997D54" w:rsidRPr="00CE1183">
        <w:rPr>
          <w:b/>
          <w:color w:val="000000"/>
          <w:u w:val="single"/>
        </w:rPr>
        <w:t xml:space="preserve">do </w:t>
      </w:r>
      <w:r w:rsidR="00FD3675">
        <w:rPr>
          <w:b/>
          <w:color w:val="000000"/>
          <w:u w:val="single"/>
        </w:rPr>
        <w:t>dn</w:t>
      </w:r>
      <w:r w:rsidR="00FE71F0">
        <w:rPr>
          <w:b/>
          <w:color w:val="000000"/>
          <w:u w:val="single"/>
        </w:rPr>
        <w:t xml:space="preserve">ia </w:t>
      </w:r>
      <w:r w:rsidR="00FD3675">
        <w:rPr>
          <w:b/>
          <w:color w:val="000000"/>
          <w:u w:val="single"/>
        </w:rPr>
        <w:t>9</w:t>
      </w:r>
      <w:r w:rsidR="000C0488" w:rsidRPr="00CE1183">
        <w:rPr>
          <w:b/>
          <w:color w:val="000000"/>
          <w:u w:val="single"/>
        </w:rPr>
        <w:t xml:space="preserve"> kwietnia 201</w:t>
      </w:r>
      <w:r w:rsidR="00FE71F0">
        <w:rPr>
          <w:b/>
          <w:color w:val="000000"/>
          <w:u w:val="single"/>
        </w:rPr>
        <w:t>8</w:t>
      </w:r>
      <w:r w:rsidR="00623317" w:rsidRPr="00CE1183">
        <w:rPr>
          <w:b/>
          <w:color w:val="000000"/>
          <w:u w:val="single"/>
        </w:rPr>
        <w:t xml:space="preserve"> </w:t>
      </w:r>
      <w:r w:rsidR="00E66B29" w:rsidRPr="00CE1183">
        <w:rPr>
          <w:b/>
          <w:color w:val="000000"/>
          <w:u w:val="single"/>
        </w:rPr>
        <w:t>r.</w:t>
      </w:r>
    </w:p>
    <w:p w:rsidR="00974EEA" w:rsidRPr="00CE1183" w:rsidRDefault="00A3639A" w:rsidP="00A96B0C">
      <w:pPr>
        <w:spacing w:line="360" w:lineRule="auto"/>
        <w:ind w:left="284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9D4D67" w:rsidRPr="00CE1183" w:rsidRDefault="009D4D67" w:rsidP="00A96B0C">
      <w:pPr>
        <w:spacing w:line="360" w:lineRule="auto"/>
        <w:ind w:left="284"/>
        <w:jc w:val="center"/>
        <w:rPr>
          <w:color w:val="000000"/>
        </w:rPr>
      </w:pPr>
      <w:r w:rsidRPr="00CE1183">
        <w:rPr>
          <w:color w:val="000000"/>
        </w:rPr>
        <w:t>Regulamin konkurs</w:t>
      </w:r>
      <w:r w:rsidR="000545F2" w:rsidRPr="00CE1183">
        <w:rPr>
          <w:color w:val="000000"/>
        </w:rPr>
        <w:t xml:space="preserve">u, </w:t>
      </w:r>
      <w:r w:rsidRPr="00CE1183">
        <w:rPr>
          <w:color w:val="000000"/>
        </w:rPr>
        <w:t>karta zgłoszenia</w:t>
      </w:r>
      <w:r w:rsidR="000545F2" w:rsidRPr="00CE1183">
        <w:rPr>
          <w:color w:val="000000"/>
        </w:rPr>
        <w:t xml:space="preserve"> </w:t>
      </w:r>
      <w:r w:rsidR="00974EEA" w:rsidRPr="00CE1183">
        <w:rPr>
          <w:color w:val="000000"/>
        </w:rPr>
        <w:t>zawierająca</w:t>
      </w:r>
      <w:r w:rsidR="000545F2" w:rsidRPr="00CE1183">
        <w:rPr>
          <w:color w:val="000000"/>
        </w:rPr>
        <w:t xml:space="preserve"> zgod</w:t>
      </w:r>
      <w:r w:rsidR="00974EEA" w:rsidRPr="00CE1183">
        <w:rPr>
          <w:color w:val="000000"/>
        </w:rPr>
        <w:t>ę</w:t>
      </w:r>
      <w:r w:rsidR="000545F2" w:rsidRPr="00CE1183">
        <w:rPr>
          <w:color w:val="000000"/>
        </w:rPr>
        <w:t xml:space="preserve"> rodziców</w:t>
      </w:r>
      <w:r w:rsidRPr="00CE1183">
        <w:rPr>
          <w:color w:val="000000"/>
        </w:rPr>
        <w:t xml:space="preserve"> dostęp</w:t>
      </w:r>
      <w:r w:rsidR="00E66B29" w:rsidRPr="00CE1183">
        <w:rPr>
          <w:color w:val="000000"/>
        </w:rPr>
        <w:t xml:space="preserve">ne </w:t>
      </w:r>
      <w:r w:rsidR="006C3FA8" w:rsidRPr="00CE1183">
        <w:rPr>
          <w:color w:val="000000"/>
        </w:rPr>
        <w:t>są</w:t>
      </w:r>
      <w:r w:rsidR="00E66B29" w:rsidRPr="00CE1183">
        <w:rPr>
          <w:color w:val="000000"/>
        </w:rPr>
        <w:t xml:space="preserve"> </w:t>
      </w:r>
      <w:r w:rsidR="006C3FA8" w:rsidRPr="00CE1183">
        <w:rPr>
          <w:color w:val="000000"/>
        </w:rPr>
        <w:t xml:space="preserve">na </w:t>
      </w:r>
      <w:r w:rsidR="00E66B29" w:rsidRPr="00CE1183">
        <w:rPr>
          <w:color w:val="000000"/>
        </w:rPr>
        <w:t>stronach internetowych W</w:t>
      </w:r>
      <w:r w:rsidR="000A3F71" w:rsidRPr="00CE1183">
        <w:rPr>
          <w:color w:val="000000"/>
        </w:rPr>
        <w:t>aszych szkół.</w:t>
      </w:r>
    </w:p>
    <w:p w:rsidR="00A96B0C" w:rsidRPr="00CE1183" w:rsidRDefault="00A96B0C" w:rsidP="00974EEA">
      <w:p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UWAGA!</w:t>
      </w:r>
    </w:p>
    <w:p w:rsidR="00E623CE" w:rsidRPr="00CE1183" w:rsidRDefault="00A3639A" w:rsidP="00974EEA">
      <w:pPr>
        <w:spacing w:line="360" w:lineRule="auto"/>
        <w:jc w:val="both"/>
        <w:rPr>
          <w:color w:val="000000"/>
        </w:rPr>
      </w:pPr>
      <w:r>
        <w:rPr>
          <w:color w:val="000000"/>
        </w:rPr>
        <w:t>Zespół/g</w:t>
      </w:r>
      <w:r w:rsidR="00243599" w:rsidRPr="00CE1183">
        <w:rPr>
          <w:color w:val="000000"/>
        </w:rPr>
        <w:t xml:space="preserve">rupa uczestników dostarcza </w:t>
      </w:r>
      <w:r w:rsidR="00243599" w:rsidRPr="00CE1183">
        <w:rPr>
          <w:b/>
          <w:color w:val="000000"/>
          <w:u w:val="single"/>
        </w:rPr>
        <w:t>jedn</w:t>
      </w:r>
      <w:r>
        <w:rPr>
          <w:b/>
          <w:color w:val="000000"/>
          <w:u w:val="single"/>
        </w:rPr>
        <w:t>ą</w:t>
      </w:r>
      <w:r>
        <w:rPr>
          <w:color w:val="000000"/>
        </w:rPr>
        <w:t xml:space="preserve"> kartę zgłoszenia</w:t>
      </w:r>
      <w:r w:rsidR="00243599" w:rsidRPr="00CE1183">
        <w:rPr>
          <w:color w:val="000000"/>
        </w:rPr>
        <w:t>.</w:t>
      </w:r>
      <w:r w:rsidR="00623317" w:rsidRPr="00CE1183">
        <w:rPr>
          <w:color w:val="000000"/>
        </w:rPr>
        <w:t xml:space="preserve"> </w:t>
      </w:r>
      <w:r>
        <w:rPr>
          <w:color w:val="000000"/>
        </w:rPr>
        <w:t xml:space="preserve">Natomiast wszyscy członkowie zespołu/grupy dostarczają zgodę rodziców/prawnych opiekunów na udział w konkursie oraz zgodę na przetwarzanie danych osobowych. </w:t>
      </w:r>
      <w:r w:rsidR="00623317" w:rsidRPr="00CE1183">
        <w:rPr>
          <w:color w:val="000000"/>
        </w:rPr>
        <w:t xml:space="preserve">Każda płyta powinna zawierać opis: imię, nazwisko </w:t>
      </w:r>
      <w:r w:rsidR="003E3D7D">
        <w:rPr>
          <w:color w:val="000000"/>
        </w:rPr>
        <w:t xml:space="preserve">wykonawcy </w:t>
      </w:r>
      <w:r w:rsidR="00623317" w:rsidRPr="00CE1183">
        <w:rPr>
          <w:color w:val="000000"/>
        </w:rPr>
        <w:t>oraz tytuł utworu.</w:t>
      </w:r>
    </w:p>
    <w:p w:rsidR="00A96B0C" w:rsidRPr="00CE1183" w:rsidRDefault="00A96B0C" w:rsidP="00A96B0C">
      <w:pPr>
        <w:spacing w:line="360" w:lineRule="auto"/>
        <w:ind w:left="786"/>
        <w:jc w:val="both"/>
        <w:rPr>
          <w:color w:val="000000"/>
        </w:rPr>
      </w:pPr>
    </w:p>
    <w:p w:rsidR="00A96B0C" w:rsidRPr="00CE1183" w:rsidRDefault="00A96B0C" w:rsidP="00A96B0C">
      <w:pPr>
        <w:numPr>
          <w:ilvl w:val="0"/>
          <w:numId w:val="16"/>
        </w:numPr>
        <w:spacing w:line="360" w:lineRule="auto"/>
        <w:jc w:val="both"/>
        <w:rPr>
          <w:b/>
          <w:color w:val="000000"/>
        </w:rPr>
      </w:pPr>
      <w:r w:rsidRPr="00CE1183">
        <w:rPr>
          <w:b/>
          <w:color w:val="000000"/>
        </w:rPr>
        <w:t>Postanowienia końcowe</w:t>
      </w:r>
    </w:p>
    <w:p w:rsidR="00A96B0C" w:rsidRPr="00CE1183" w:rsidRDefault="00A96B0C" w:rsidP="00A96B0C">
      <w:pPr>
        <w:spacing w:line="360" w:lineRule="auto"/>
        <w:ind w:left="360"/>
        <w:jc w:val="both"/>
        <w:rPr>
          <w:color w:val="000000"/>
        </w:rPr>
      </w:pPr>
      <w:r w:rsidRPr="00CE1183">
        <w:rPr>
          <w:color w:val="000000"/>
        </w:rPr>
        <w:t>O kolejności występów decydują organizatorzy. Informacja o kolej</w:t>
      </w:r>
      <w:r w:rsidR="00A3639A">
        <w:rPr>
          <w:color w:val="000000"/>
        </w:rPr>
        <w:t>ności występów zostanie podana bezpośrednio</w:t>
      </w:r>
      <w:r w:rsidRPr="00CE1183">
        <w:rPr>
          <w:color w:val="000000"/>
        </w:rPr>
        <w:t xml:space="preserve"> prze</w:t>
      </w:r>
      <w:r w:rsidR="006E6F8A" w:rsidRPr="00CE1183">
        <w:rPr>
          <w:color w:val="000000"/>
        </w:rPr>
        <w:t>d</w:t>
      </w:r>
      <w:r w:rsidRPr="00CE1183">
        <w:rPr>
          <w:color w:val="000000"/>
        </w:rPr>
        <w:t xml:space="preserve"> planowanym rozpoczęciem konkursu.</w:t>
      </w:r>
    </w:p>
    <w:p w:rsidR="000A12CB" w:rsidRDefault="00A96B0C" w:rsidP="00A96B0C">
      <w:pPr>
        <w:spacing w:line="360" w:lineRule="auto"/>
        <w:ind w:left="360"/>
        <w:jc w:val="both"/>
        <w:rPr>
          <w:color w:val="000000"/>
        </w:rPr>
      </w:pPr>
      <w:r w:rsidRPr="00CE1183">
        <w:rPr>
          <w:color w:val="000000"/>
        </w:rPr>
        <w:t xml:space="preserve">Organizator zastrzega sobie prawo do wprowadzenia zmian w regulaminie oraz zmiany liczby etapów. </w:t>
      </w:r>
      <w:r w:rsidR="00CF0E53">
        <w:rPr>
          <w:color w:val="000000"/>
        </w:rPr>
        <w:t xml:space="preserve"> </w:t>
      </w:r>
    </w:p>
    <w:p w:rsidR="000A12CB" w:rsidRDefault="000A12CB" w:rsidP="00A96B0C">
      <w:pPr>
        <w:spacing w:line="360" w:lineRule="auto"/>
        <w:ind w:left="360"/>
        <w:jc w:val="both"/>
        <w:rPr>
          <w:color w:val="000000"/>
        </w:rPr>
      </w:pPr>
    </w:p>
    <w:p w:rsidR="001964E8" w:rsidRDefault="001964E8" w:rsidP="00A96B0C">
      <w:pPr>
        <w:spacing w:line="360" w:lineRule="auto"/>
        <w:ind w:left="360"/>
        <w:jc w:val="both"/>
        <w:rPr>
          <w:color w:val="000000"/>
        </w:rPr>
      </w:pPr>
    </w:p>
    <w:p w:rsidR="001964E8" w:rsidRDefault="001964E8" w:rsidP="00A96B0C">
      <w:pPr>
        <w:spacing w:line="360" w:lineRule="auto"/>
        <w:ind w:left="360"/>
        <w:jc w:val="both"/>
        <w:rPr>
          <w:color w:val="000000"/>
        </w:rPr>
      </w:pPr>
    </w:p>
    <w:p w:rsidR="001964E8" w:rsidRDefault="001964E8" w:rsidP="00A96B0C">
      <w:pPr>
        <w:spacing w:line="360" w:lineRule="auto"/>
        <w:ind w:left="360"/>
        <w:jc w:val="both"/>
        <w:rPr>
          <w:color w:val="000000"/>
        </w:rPr>
      </w:pPr>
    </w:p>
    <w:p w:rsidR="001964E8" w:rsidRDefault="001964E8" w:rsidP="00A96B0C">
      <w:pPr>
        <w:spacing w:line="360" w:lineRule="auto"/>
        <w:ind w:left="360"/>
        <w:jc w:val="both"/>
        <w:rPr>
          <w:color w:val="000000"/>
        </w:rPr>
      </w:pPr>
    </w:p>
    <w:p w:rsidR="00313F3F" w:rsidRPr="00313F3F" w:rsidRDefault="00313F3F" w:rsidP="00751EDA">
      <w:pPr>
        <w:spacing w:line="360" w:lineRule="auto"/>
        <w:ind w:left="360"/>
        <w:jc w:val="both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12CB" w:rsidRPr="00313F3F" w:rsidRDefault="000A12CB" w:rsidP="00A96B0C">
      <w:pPr>
        <w:spacing w:line="360" w:lineRule="auto"/>
        <w:ind w:left="360"/>
        <w:jc w:val="both"/>
        <w:rPr>
          <w:color w:val="000000"/>
          <w:sz w:val="16"/>
          <w:szCs w:val="16"/>
        </w:rPr>
      </w:pPr>
    </w:p>
    <w:p w:rsidR="000A12CB" w:rsidRDefault="000A12CB" w:rsidP="00A96B0C">
      <w:pPr>
        <w:spacing w:line="360" w:lineRule="auto"/>
        <w:ind w:left="360"/>
        <w:jc w:val="both"/>
        <w:rPr>
          <w:color w:val="000000"/>
        </w:rPr>
      </w:pPr>
    </w:p>
    <w:p w:rsidR="000A12CB" w:rsidRDefault="000A12CB" w:rsidP="00A96B0C">
      <w:pPr>
        <w:spacing w:line="360" w:lineRule="auto"/>
        <w:ind w:left="360"/>
        <w:jc w:val="both"/>
        <w:rPr>
          <w:color w:val="000000"/>
        </w:rPr>
      </w:pPr>
    </w:p>
    <w:p w:rsidR="000A12CB" w:rsidRDefault="000A12CB" w:rsidP="00A96B0C">
      <w:pPr>
        <w:spacing w:line="360" w:lineRule="auto"/>
        <w:ind w:left="360"/>
        <w:jc w:val="both"/>
        <w:rPr>
          <w:color w:val="000000"/>
        </w:rPr>
      </w:pPr>
    </w:p>
    <w:p w:rsidR="000A12CB" w:rsidRDefault="000A12CB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Default="006E6F8A" w:rsidP="00A96B0C">
      <w:pPr>
        <w:spacing w:line="360" w:lineRule="auto"/>
        <w:ind w:left="360"/>
        <w:jc w:val="both"/>
        <w:rPr>
          <w:color w:val="000000"/>
        </w:rPr>
      </w:pPr>
    </w:p>
    <w:p w:rsidR="006E6F8A" w:rsidRPr="00A96B0C" w:rsidRDefault="007A6328" w:rsidP="00A96B0C">
      <w:pPr>
        <w:spacing w:line="360" w:lineRule="auto"/>
        <w:ind w:left="360"/>
        <w:jc w:val="both"/>
        <w:rPr>
          <w:color w:val="000000"/>
        </w:rPr>
      </w:pPr>
      <w:r w:rsidRPr="007A6328">
        <w:rPr>
          <w:color w:val="000000"/>
        </w:rPr>
        <w:t>Plesze</w:t>
      </w:r>
      <w:r w:rsidR="00664E2D">
        <w:rPr>
          <w:color w:val="000000"/>
        </w:rPr>
        <w:t>w, dnia 22</w:t>
      </w:r>
      <w:bookmarkStart w:id="0" w:name="_GoBack"/>
      <w:bookmarkEnd w:id="0"/>
      <w:r w:rsidR="00664E2D">
        <w:rPr>
          <w:color w:val="000000"/>
        </w:rPr>
        <w:t>.03.2019</w:t>
      </w:r>
      <w:r w:rsidR="00FE71F0">
        <w:rPr>
          <w:color w:val="000000"/>
        </w:rPr>
        <w:t xml:space="preserve"> </w:t>
      </w:r>
      <w:r w:rsidR="006E6F8A" w:rsidRPr="007A6328">
        <w:rPr>
          <w:color w:val="000000"/>
        </w:rPr>
        <w:t>r.</w:t>
      </w:r>
    </w:p>
    <w:p w:rsidR="00A96B0C" w:rsidRPr="00A238F0" w:rsidRDefault="00A96B0C" w:rsidP="00A96B0C">
      <w:pPr>
        <w:spacing w:line="360" w:lineRule="auto"/>
        <w:jc w:val="both"/>
        <w:rPr>
          <w:b/>
          <w:color w:val="000000"/>
        </w:rPr>
      </w:pPr>
    </w:p>
    <w:sectPr w:rsidR="00A96B0C" w:rsidRPr="00A238F0" w:rsidSect="006E5623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B5F" w:rsidRDefault="00F64B5F" w:rsidP="00392796">
      <w:r>
        <w:separator/>
      </w:r>
    </w:p>
  </w:endnote>
  <w:endnote w:type="continuationSeparator" w:id="0">
    <w:p w:rsidR="00F64B5F" w:rsidRDefault="00F64B5F" w:rsidP="0039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96" w:rsidRDefault="004E4F49">
    <w:pPr>
      <w:pStyle w:val="Stopka"/>
      <w:jc w:val="right"/>
    </w:pPr>
    <w:r>
      <w:rPr>
        <w:noProof/>
      </w:rPr>
      <w:fldChar w:fldCharType="begin"/>
    </w:r>
    <w:r w:rsidR="00751EDA">
      <w:rPr>
        <w:noProof/>
      </w:rPr>
      <w:instrText xml:space="preserve"> PAGE   \* MERGEFORMAT </w:instrText>
    </w:r>
    <w:r>
      <w:rPr>
        <w:noProof/>
      </w:rPr>
      <w:fldChar w:fldCharType="separate"/>
    </w:r>
    <w:r w:rsidR="00751EDA">
      <w:rPr>
        <w:noProof/>
      </w:rPr>
      <w:t>3</w:t>
    </w:r>
    <w:r>
      <w:rPr>
        <w:noProof/>
      </w:rPr>
      <w:fldChar w:fldCharType="end"/>
    </w:r>
  </w:p>
  <w:p w:rsidR="00392796" w:rsidRDefault="00392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B5F" w:rsidRDefault="00F64B5F" w:rsidP="00392796">
      <w:r>
        <w:separator/>
      </w:r>
    </w:p>
  </w:footnote>
  <w:footnote w:type="continuationSeparator" w:id="0">
    <w:p w:rsidR="00F64B5F" w:rsidRDefault="00F64B5F" w:rsidP="00392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EFF"/>
    <w:multiLevelType w:val="hybridMultilevel"/>
    <w:tmpl w:val="B4A0E1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B64C6"/>
    <w:multiLevelType w:val="hybridMultilevel"/>
    <w:tmpl w:val="8D1E4C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7A079B"/>
    <w:multiLevelType w:val="hybridMultilevel"/>
    <w:tmpl w:val="52EEE92A"/>
    <w:lvl w:ilvl="0" w:tplc="95E60E32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10CBE"/>
    <w:multiLevelType w:val="multilevel"/>
    <w:tmpl w:val="8B3A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F3314"/>
    <w:multiLevelType w:val="multilevel"/>
    <w:tmpl w:val="8B3A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E4FE5"/>
    <w:multiLevelType w:val="hybridMultilevel"/>
    <w:tmpl w:val="8B34BD9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017B2F"/>
    <w:multiLevelType w:val="hybridMultilevel"/>
    <w:tmpl w:val="346C78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3306F0"/>
    <w:multiLevelType w:val="multilevel"/>
    <w:tmpl w:val="8B3A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D76E6"/>
    <w:multiLevelType w:val="hybridMultilevel"/>
    <w:tmpl w:val="68BA1D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389558E"/>
    <w:multiLevelType w:val="hybridMultilevel"/>
    <w:tmpl w:val="E774CF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D84E45"/>
    <w:multiLevelType w:val="hybridMultilevel"/>
    <w:tmpl w:val="E140E8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1C609E"/>
    <w:multiLevelType w:val="hybridMultilevel"/>
    <w:tmpl w:val="491C0610"/>
    <w:lvl w:ilvl="0" w:tplc="D5281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73926C0E"/>
    <w:multiLevelType w:val="hybridMultilevel"/>
    <w:tmpl w:val="58400A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516DE7"/>
    <w:multiLevelType w:val="hybridMultilevel"/>
    <w:tmpl w:val="1B4E0096"/>
    <w:lvl w:ilvl="0" w:tplc="B990774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32C68"/>
    <w:multiLevelType w:val="hybridMultilevel"/>
    <w:tmpl w:val="94340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350E24"/>
    <w:multiLevelType w:val="hybridMultilevel"/>
    <w:tmpl w:val="57B2BE2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3F"/>
    <w:rsid w:val="000067F1"/>
    <w:rsid w:val="00027E5C"/>
    <w:rsid w:val="000545F2"/>
    <w:rsid w:val="00080987"/>
    <w:rsid w:val="000822A8"/>
    <w:rsid w:val="00082E85"/>
    <w:rsid w:val="000A12CB"/>
    <w:rsid w:val="000A3F71"/>
    <w:rsid w:val="000C0488"/>
    <w:rsid w:val="000E5FB5"/>
    <w:rsid w:val="0011773A"/>
    <w:rsid w:val="0013050A"/>
    <w:rsid w:val="00131786"/>
    <w:rsid w:val="001358B7"/>
    <w:rsid w:val="00192034"/>
    <w:rsid w:val="00196226"/>
    <w:rsid w:val="001964E8"/>
    <w:rsid w:val="001B53A2"/>
    <w:rsid w:val="001C38E7"/>
    <w:rsid w:val="001C4A34"/>
    <w:rsid w:val="001C7039"/>
    <w:rsid w:val="0020652F"/>
    <w:rsid w:val="00217B63"/>
    <w:rsid w:val="00225F2B"/>
    <w:rsid w:val="0024093D"/>
    <w:rsid w:val="00243599"/>
    <w:rsid w:val="00277160"/>
    <w:rsid w:val="00313F3F"/>
    <w:rsid w:val="003215C5"/>
    <w:rsid w:val="00323675"/>
    <w:rsid w:val="003718C3"/>
    <w:rsid w:val="00392796"/>
    <w:rsid w:val="003E3D7D"/>
    <w:rsid w:val="00415929"/>
    <w:rsid w:val="004322D2"/>
    <w:rsid w:val="00433E83"/>
    <w:rsid w:val="00437978"/>
    <w:rsid w:val="004416D7"/>
    <w:rsid w:val="00462033"/>
    <w:rsid w:val="004721DE"/>
    <w:rsid w:val="0048063F"/>
    <w:rsid w:val="00491928"/>
    <w:rsid w:val="00496FD3"/>
    <w:rsid w:val="004B41FC"/>
    <w:rsid w:val="004D2EAE"/>
    <w:rsid w:val="004D3668"/>
    <w:rsid w:val="004E0899"/>
    <w:rsid w:val="004E4F49"/>
    <w:rsid w:val="004E74A4"/>
    <w:rsid w:val="0050785E"/>
    <w:rsid w:val="00511F03"/>
    <w:rsid w:val="00514623"/>
    <w:rsid w:val="00514E88"/>
    <w:rsid w:val="00515DA1"/>
    <w:rsid w:val="00517490"/>
    <w:rsid w:val="00590FC4"/>
    <w:rsid w:val="005A0F33"/>
    <w:rsid w:val="006130FC"/>
    <w:rsid w:val="00623317"/>
    <w:rsid w:val="00646157"/>
    <w:rsid w:val="00664E2D"/>
    <w:rsid w:val="00665C88"/>
    <w:rsid w:val="006958C9"/>
    <w:rsid w:val="006A3189"/>
    <w:rsid w:val="006A51AA"/>
    <w:rsid w:val="006C3FA8"/>
    <w:rsid w:val="006E5623"/>
    <w:rsid w:val="006E6F8A"/>
    <w:rsid w:val="006E713C"/>
    <w:rsid w:val="006E73BE"/>
    <w:rsid w:val="006F4B0C"/>
    <w:rsid w:val="00710A8F"/>
    <w:rsid w:val="0074003F"/>
    <w:rsid w:val="00751EDA"/>
    <w:rsid w:val="00760518"/>
    <w:rsid w:val="0076106C"/>
    <w:rsid w:val="007651DF"/>
    <w:rsid w:val="007A3ED7"/>
    <w:rsid w:val="007A6328"/>
    <w:rsid w:val="00803588"/>
    <w:rsid w:val="00843C11"/>
    <w:rsid w:val="008514E6"/>
    <w:rsid w:val="00856E16"/>
    <w:rsid w:val="00883B21"/>
    <w:rsid w:val="008E102B"/>
    <w:rsid w:val="008E4070"/>
    <w:rsid w:val="00901231"/>
    <w:rsid w:val="009346EA"/>
    <w:rsid w:val="00961C1F"/>
    <w:rsid w:val="00974EEA"/>
    <w:rsid w:val="00997D54"/>
    <w:rsid w:val="009D4D67"/>
    <w:rsid w:val="009E6421"/>
    <w:rsid w:val="009F29B3"/>
    <w:rsid w:val="009F6C0C"/>
    <w:rsid w:val="00A238F0"/>
    <w:rsid w:val="00A25011"/>
    <w:rsid w:val="00A3639A"/>
    <w:rsid w:val="00A426B7"/>
    <w:rsid w:val="00A508B5"/>
    <w:rsid w:val="00A96B0C"/>
    <w:rsid w:val="00AC421C"/>
    <w:rsid w:val="00AC6FDE"/>
    <w:rsid w:val="00B24DC5"/>
    <w:rsid w:val="00B4671D"/>
    <w:rsid w:val="00B608C4"/>
    <w:rsid w:val="00B7372B"/>
    <w:rsid w:val="00B83DFF"/>
    <w:rsid w:val="00BB2817"/>
    <w:rsid w:val="00BF3211"/>
    <w:rsid w:val="00C12294"/>
    <w:rsid w:val="00C21C2A"/>
    <w:rsid w:val="00C46B20"/>
    <w:rsid w:val="00C56D39"/>
    <w:rsid w:val="00C60017"/>
    <w:rsid w:val="00C80E55"/>
    <w:rsid w:val="00CA1B25"/>
    <w:rsid w:val="00CA33DE"/>
    <w:rsid w:val="00CC45B3"/>
    <w:rsid w:val="00CE1183"/>
    <w:rsid w:val="00CF0E53"/>
    <w:rsid w:val="00D067A9"/>
    <w:rsid w:val="00D410F8"/>
    <w:rsid w:val="00D67CC9"/>
    <w:rsid w:val="00D944D7"/>
    <w:rsid w:val="00DA32AD"/>
    <w:rsid w:val="00DE1A28"/>
    <w:rsid w:val="00DE593A"/>
    <w:rsid w:val="00E451A7"/>
    <w:rsid w:val="00E54CF2"/>
    <w:rsid w:val="00E623CE"/>
    <w:rsid w:val="00E66B29"/>
    <w:rsid w:val="00E87AF3"/>
    <w:rsid w:val="00E969AB"/>
    <w:rsid w:val="00EA68EC"/>
    <w:rsid w:val="00ED6102"/>
    <w:rsid w:val="00ED6259"/>
    <w:rsid w:val="00F104DA"/>
    <w:rsid w:val="00F10605"/>
    <w:rsid w:val="00F5686C"/>
    <w:rsid w:val="00F64B5F"/>
    <w:rsid w:val="00F76F83"/>
    <w:rsid w:val="00FA5DE6"/>
    <w:rsid w:val="00FC2BE4"/>
    <w:rsid w:val="00FC3D49"/>
    <w:rsid w:val="00FD3675"/>
    <w:rsid w:val="00FE0018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0A8F"/>
    <w:rPr>
      <w:color w:val="0000FF"/>
      <w:u w:val="single"/>
    </w:rPr>
  </w:style>
  <w:style w:type="paragraph" w:styleId="Bezodstpw">
    <w:name w:val="No Spacing"/>
    <w:qFormat/>
    <w:rsid w:val="00DE1A28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3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27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7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kmatloka</cp:lastModifiedBy>
  <cp:revision>15</cp:revision>
  <cp:lastPrinted>2017-03-14T07:00:00Z</cp:lastPrinted>
  <dcterms:created xsi:type="dcterms:W3CDTF">2019-03-25T15:05:00Z</dcterms:created>
  <dcterms:modified xsi:type="dcterms:W3CDTF">2019-03-27T09:15:00Z</dcterms:modified>
</cp:coreProperties>
</file>